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92665"/>
          <w:sz w:val="24"/>
        </w:rPr>
        <w:t>CIRCOLO UFFICIALI M.M. AUGUSTA</w:t>
      </w:r>
    </w:p>
    <w:p>
      <w:pPr>
        <w:pStyle w:val="Title"/>
        <w:jc w:val="center"/>
      </w:pPr>
      <w:r>
        <w:t>Liberatoria e assunzione consapevole dei rischi</w:t>
      </w:r>
    </w:p>
    <w:p>
      <w:pPr>
        <w:jc w:val="center"/>
      </w:pPr>
      <w:r>
        <w:t>Per soci, ospiti e partecipanti alle attività del campo da tennis</w:t>
      </w:r>
    </w:p>
    <w:p>
      <w:pPr>
        <w:pStyle w:val="Heading1"/>
      </w:pPr>
      <w:r>
        <w:t>Dichiarazioni del partecipante</w:t>
      </w:r>
    </w:p>
    <w:p>
      <w:r>
        <w:t>Dichiaro di aver letto il Regolamento Tennis e di impegnarmi a rispettarlo; di utilizzare il campo con prudenza, attrezzatura idonea e comportamento compatibile con la sicurezza; di non svolgere attività se condizioni personali o ambientali la rendono imprudente.</w:t>
      </w:r>
    </w:p>
    <w:p>
      <w:r>
        <w:t>Sono consapevole dei rischi ordinari dell'attività tennistica, inclusi cadute, urti, distorsioni e contatti accidentali, e assumo la responsabilità delle mie condotte e dei danni da me causati.</w:t>
      </w:r>
    </w:p>
    <w:p>
      <w:pPr>
        <w:pStyle w:val="Heading1"/>
      </w:pPr>
      <w:r>
        <w:t>Limiti della dichiarazione</w:t>
      </w:r>
    </w:p>
    <w:p>
      <w:r>
        <w:t>La presente dichiarazione non esonera il Circolo da responsabilità inderogabili, da dolo o colpa grave, né limita diritti irrinunciabili previsti dalla legge. Non costituisce certificazione di idoneità medica.</w:t>
      </w:r>
    </w:p>
    <w:p>
      <w:pPr>
        <w:pStyle w:val="Heading1"/>
      </w:pPr>
      <w:r>
        <w:t>Ospiti e socio garante</w:t>
      </w:r>
    </w:p>
    <w:p>
      <w:r>
        <w:t>L'ospite conferma di essere stato informato delle regole. Il socio garante ne conferma l'identità, assicura la propria presenza nell'incontro e si impegna a favorire il rispetto del regolamento. La garanzia opera nei limiti consentiti dalla legge e non sostituisce la responsabilità personale dell'ospite.</w:t>
      </w:r>
    </w:p>
    <w:p>
      <w:pPr>
        <w:pStyle w:val="Heading1"/>
      </w:pPr>
      <w:r>
        <w:t>Minori</w:t>
      </w:r>
    </w:p>
    <w:p>
      <w:r>
        <w:t>Per un partecipante minorenne l'accettazione deve essere resa dall'esercente la responsabilità genitoriale o dal tutore; il Circolo può richiedere ulteriori verifiche prima di consentire l'accesso.</w:t>
      </w:r>
    </w:p>
    <w:p>
      <w:pPr>
        <w:pStyle w:val="Heading1"/>
      </w:pPr>
      <w:r>
        <w:t>Accettazione elettronica</w:t>
      </w:r>
    </w:p>
    <w:p>
      <w:r>
        <w:t>L'accettazione avviene mediante account personale con email verificata. Il sistema conserva versione, data e ora, indirizzo tecnico, impronta SHA-256 e protocollo del certificato PDF inviato all'utente. Versione 1.0 del 24 agosto 2026.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Circolo Ufficiali M.M. Augusta · versione 1.0 · 24/08/2026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9266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92665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